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3A6" w:rsidRDefault="004516A3">
      <w:bookmarkStart w:id="0" w:name="_GoBack"/>
      <w:bookmarkEnd w:id="0"/>
      <w:r>
        <w:t xml:space="preserve">             </w:t>
      </w:r>
    </w:p>
    <w:p w:rsidR="004A73A6" w:rsidRDefault="004A73A6">
      <w:pPr>
        <w:rPr>
          <w:rFonts w:ascii="Times New Roman" w:hAnsi="Times New Roman" w:cs="Times New Roman"/>
          <w:sz w:val="24"/>
          <w:szCs w:val="24"/>
        </w:rPr>
      </w:pPr>
    </w:p>
    <w:p w:rsidR="004A73A6" w:rsidRDefault="00451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73A6" w:rsidRDefault="004A73A6">
      <w:pPr>
        <w:rPr>
          <w:rFonts w:ascii="Times New Roman" w:hAnsi="Times New Roman" w:cs="Times New Roman"/>
          <w:sz w:val="24"/>
          <w:szCs w:val="24"/>
        </w:rPr>
      </w:pPr>
    </w:p>
    <w:p w:rsidR="004A73A6" w:rsidRDefault="004A73A6">
      <w:pPr>
        <w:rPr>
          <w:rFonts w:ascii="Times New Roman" w:hAnsi="Times New Roman" w:cs="Times New Roman"/>
          <w:sz w:val="24"/>
          <w:szCs w:val="24"/>
        </w:rPr>
      </w:pPr>
    </w:p>
    <w:p w:rsidR="004A73A6" w:rsidRDefault="00451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TO THE DIRECTOR,</w:t>
      </w:r>
    </w:p>
    <w:p w:rsidR="004A73A6" w:rsidRDefault="00451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SURVEY OF KENYA- RUARAKA HQ,</w:t>
      </w:r>
    </w:p>
    <w:p w:rsidR="004A73A6" w:rsidRDefault="004516A3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 BOX 30046,</w:t>
      </w:r>
    </w:p>
    <w:p w:rsidR="004A73A6" w:rsidRDefault="004516A3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NAIROBI.</w:t>
      </w:r>
    </w:p>
    <w:p w:rsidR="004A73A6" w:rsidRDefault="004A73A6">
      <w:pPr>
        <w:ind w:firstLineChars="1400" w:firstLine="3360"/>
        <w:rPr>
          <w:rFonts w:ascii="Times New Roman" w:hAnsi="Times New Roman" w:cs="Times New Roman"/>
          <w:sz w:val="24"/>
          <w:szCs w:val="24"/>
        </w:rPr>
      </w:pPr>
    </w:p>
    <w:p w:rsidR="004A73A6" w:rsidRDefault="004516A3">
      <w:pPr>
        <w:ind w:firstLineChars="100" w:firstLin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28-04-2022.</w:t>
      </w:r>
    </w:p>
    <w:p w:rsidR="004A73A6" w:rsidRDefault="004A73A6">
      <w:pPr>
        <w:ind w:firstLineChars="400" w:firstLine="960"/>
        <w:rPr>
          <w:rFonts w:ascii="Times New Roman" w:hAnsi="Times New Roman" w:cs="Times New Roman"/>
          <w:sz w:val="24"/>
          <w:szCs w:val="24"/>
          <w:u w:val="single"/>
        </w:rPr>
      </w:pPr>
    </w:p>
    <w:p w:rsidR="004A73A6" w:rsidRDefault="004516A3">
      <w:pPr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ADMIN……………………….</w:t>
      </w:r>
    </w:p>
    <w:p w:rsidR="004A73A6" w:rsidRDefault="004516A3">
      <w:pPr>
        <w:ind w:firstLineChars="400" w:firstLine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</w:t>
      </w:r>
    </w:p>
    <w:p w:rsidR="004A73A6" w:rsidRDefault="004516A3">
      <w:pPr>
        <w:ind w:firstLineChars="400" w:firstLine="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 RE: FINERAL TO A MOTHER OF JAMES KAGWI- CASUAL</w:t>
      </w:r>
    </w:p>
    <w:p w:rsidR="004A73A6" w:rsidRDefault="00451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We, casuals are sad to heard the death of a mother to one of us [James Kagwi] which happened early this week. We therefore write to request permission to do contributions in aid of the burial arrangements which will take place on Tuesday 03/05/2022 at Nyandarua county.</w:t>
      </w:r>
    </w:p>
    <w:p w:rsidR="004A73A6" w:rsidRDefault="00451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further support that would help us stand with our brother during this difficult moment will be highly appreciated. i.e. transport facilitation. Thanks </w:t>
      </w:r>
    </w:p>
    <w:p w:rsidR="004A73A6" w:rsidRDefault="004A73A6">
      <w:pPr>
        <w:rPr>
          <w:rFonts w:ascii="Times New Roman" w:hAnsi="Times New Roman" w:cs="Times New Roman"/>
          <w:sz w:val="24"/>
          <w:szCs w:val="24"/>
        </w:rPr>
      </w:pPr>
    </w:p>
    <w:p w:rsidR="004A73A6" w:rsidRDefault="004A73A6">
      <w:pPr>
        <w:rPr>
          <w:rFonts w:ascii="Times New Roman" w:hAnsi="Times New Roman" w:cs="Times New Roman"/>
          <w:sz w:val="24"/>
          <w:szCs w:val="24"/>
        </w:rPr>
      </w:pPr>
    </w:p>
    <w:p w:rsidR="004A73A6" w:rsidRDefault="004A73A6">
      <w:pPr>
        <w:rPr>
          <w:rFonts w:ascii="Times New Roman" w:hAnsi="Times New Roman" w:cs="Times New Roman"/>
          <w:sz w:val="24"/>
          <w:szCs w:val="24"/>
        </w:rPr>
      </w:pPr>
    </w:p>
    <w:p w:rsidR="004A73A6" w:rsidRDefault="004A73A6">
      <w:pPr>
        <w:rPr>
          <w:rFonts w:ascii="Times New Roman" w:hAnsi="Times New Roman" w:cs="Times New Roman"/>
          <w:sz w:val="24"/>
          <w:szCs w:val="24"/>
        </w:rPr>
      </w:pPr>
    </w:p>
    <w:p w:rsidR="004A73A6" w:rsidRDefault="004A73A6">
      <w:pPr>
        <w:rPr>
          <w:rFonts w:ascii="Times New Roman" w:hAnsi="Times New Roman" w:cs="Times New Roman"/>
          <w:sz w:val="24"/>
          <w:szCs w:val="24"/>
        </w:rPr>
      </w:pPr>
    </w:p>
    <w:p w:rsidR="004A73A6" w:rsidRDefault="00451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Regards,</w:t>
      </w:r>
    </w:p>
    <w:p w:rsidR="004A73A6" w:rsidRDefault="00451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Fredrick Onjira on behalf of all survey of Kenya casuals  </w:t>
      </w:r>
    </w:p>
    <w:p w:rsidR="004A73A6" w:rsidRDefault="004A73A6">
      <w:pPr>
        <w:ind w:firstLineChars="1400" w:firstLine="2800"/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A73A6">
      <w:pPr>
        <w:ind w:left="2622"/>
        <w:rPr>
          <w:i/>
          <w:iCs/>
          <w:u w:val="single"/>
        </w:rPr>
      </w:pPr>
    </w:p>
    <w:p w:rsidR="004A73A6" w:rsidRDefault="004516A3">
      <w:pPr>
        <w:rPr>
          <w:b/>
          <w:bCs/>
        </w:rPr>
      </w:pPr>
      <w:r>
        <w:rPr>
          <w:b/>
          <w:bCs/>
        </w:rPr>
        <w:t xml:space="preserve">                                      </w:t>
      </w:r>
    </w:p>
    <w:p w:rsidR="004A73A6" w:rsidRDefault="004516A3">
      <w:pPr>
        <w:rPr>
          <w:b/>
          <w:bCs/>
        </w:rPr>
      </w:pPr>
      <w:r>
        <w:rPr>
          <w:b/>
          <w:bCs/>
        </w:rPr>
        <w:t xml:space="preserve">                                        NO                                NAME                                 AMOUNT                SIGN</w:t>
      </w:r>
    </w:p>
    <w:tbl>
      <w:tblPr>
        <w:tblStyle w:val="TableGrid"/>
        <w:tblW w:w="0" w:type="auto"/>
        <w:tblInd w:w="1756" w:type="dxa"/>
        <w:tblLook w:val="04A0" w:firstRow="1" w:lastRow="0" w:firstColumn="1" w:lastColumn="0" w:noHBand="0" w:noVBand="1"/>
      </w:tblPr>
      <w:tblGrid>
        <w:gridCol w:w="720"/>
        <w:gridCol w:w="2985"/>
        <w:gridCol w:w="1410"/>
        <w:gridCol w:w="1080"/>
      </w:tblGrid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  <w:tr w:rsidR="004A73A6">
        <w:tc>
          <w:tcPr>
            <w:tcW w:w="720" w:type="dxa"/>
          </w:tcPr>
          <w:p w:rsidR="004A73A6" w:rsidRDefault="004516A3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985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41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  <w:tc>
          <w:tcPr>
            <w:tcW w:w="1080" w:type="dxa"/>
          </w:tcPr>
          <w:p w:rsidR="004A73A6" w:rsidRDefault="004A73A6">
            <w:pPr>
              <w:rPr>
                <w:i/>
                <w:iCs/>
                <w:u w:val="single"/>
              </w:rPr>
            </w:pPr>
          </w:p>
        </w:tc>
      </w:tr>
    </w:tbl>
    <w:p w:rsidR="004A73A6" w:rsidRDefault="004A73A6">
      <w:pPr>
        <w:ind w:left="2622"/>
        <w:rPr>
          <w:i/>
          <w:iCs/>
          <w:u w:val="single"/>
        </w:rPr>
      </w:pPr>
    </w:p>
    <w:sectPr w:rsidR="004A73A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B44CF"/>
    <w:rsid w:val="004516A3"/>
    <w:rsid w:val="004A73A6"/>
    <w:rsid w:val="00EA2096"/>
    <w:rsid w:val="123920D4"/>
    <w:rsid w:val="403D5DEE"/>
    <w:rsid w:val="4D2F7CAC"/>
    <w:rsid w:val="5DA20DF7"/>
    <w:rsid w:val="68D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0183C8-A410-4D09-B7D0-59931302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cadastral25</dc:creator>
  <cp:lastModifiedBy>HP-PC</cp:lastModifiedBy>
  <cp:revision>3</cp:revision>
  <dcterms:created xsi:type="dcterms:W3CDTF">2022-04-28T07:30:00Z</dcterms:created>
  <dcterms:modified xsi:type="dcterms:W3CDTF">2022-04-28T09:35:00Z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B0A071B820234E8DAB1E56F4A3030F36</vt:lpwstr>
  </property>
</Properties>
</file>